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AC89" w14:textId="77777777" w:rsidR="008C7C65" w:rsidRDefault="008C7C65" w:rsidP="008C7C65">
      <w:pPr>
        <w:pStyle w:val="Standarduser"/>
        <w:jc w:val="both"/>
        <w:rPr>
          <w:rFonts w:ascii="Calibri Light" w:hAnsi="Calibri Light" w:cs="Calibri Light"/>
          <w:bCs/>
          <w:color w:val="000000" w:themeColor="text1"/>
        </w:rPr>
      </w:pPr>
    </w:p>
    <w:p w14:paraId="30DFCCB7" w14:textId="1A63FB04" w:rsidR="006C6AA4" w:rsidRPr="006C6AA4" w:rsidRDefault="00397837" w:rsidP="008C7C65">
      <w:pPr>
        <w:pStyle w:val="Standarduser"/>
        <w:jc w:val="both"/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 xml:space="preserve">Una Vis da dimenticare al debutto </w:t>
      </w:r>
      <w:r w:rsidR="00EB2ED1"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>nel derby contro</w:t>
      </w:r>
      <w:r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 xml:space="preserve"> San Daniele</w:t>
      </w:r>
    </w:p>
    <w:bookmarkEnd w:id="0"/>
    <w:p w14:paraId="14BD4879" w14:textId="77777777" w:rsidR="006C6AA4" w:rsidRDefault="006C6AA4" w:rsidP="008C7C65">
      <w:pPr>
        <w:pStyle w:val="Standarduser"/>
        <w:jc w:val="both"/>
        <w:rPr>
          <w:rFonts w:ascii="Calibri Light" w:hAnsi="Calibri Light" w:cs="Calibri Light"/>
          <w:bCs/>
          <w:color w:val="000000" w:themeColor="text1"/>
        </w:rPr>
      </w:pPr>
    </w:p>
    <w:p w14:paraId="5EADCAEF" w14:textId="77777777" w:rsidR="00D941D4" w:rsidRDefault="008C7C65" w:rsidP="006C6AA4">
      <w:pPr>
        <w:pStyle w:val="Standarduser"/>
        <w:jc w:val="both"/>
        <w:rPr>
          <w:rFonts w:ascii="Calibri Light" w:hAnsi="Calibri Light" w:cs="Calibri Light"/>
          <w:b/>
          <w:bCs/>
          <w:color w:val="222222"/>
          <w:shd w:val="clear" w:color="auto" w:fill="FFFFFF"/>
        </w:rPr>
      </w:pPr>
      <w:r w:rsidRPr="008C7C65">
        <w:rPr>
          <w:rFonts w:ascii="Calibri Light" w:hAnsi="Calibri Light" w:cs="Calibri Light"/>
          <w:bCs/>
        </w:rPr>
        <w:t>SPILIMBERGO -</w:t>
      </w:r>
      <w:r w:rsidR="006C6AA4">
        <w:rPr>
          <w:rFonts w:ascii="Calibri Light" w:hAnsi="Calibri Light" w:cs="Calibri Light"/>
          <w:bCs/>
        </w:rPr>
        <w:t xml:space="preserve"> </w:t>
      </w:r>
      <w:r w:rsidR="00397837">
        <w:rPr>
          <w:rFonts w:ascii="Calibri Light" w:hAnsi="Calibri Light" w:cs="Calibri Light"/>
          <w:bCs/>
        </w:rPr>
        <w:t xml:space="preserve">La Vis non gioca propriamente la gara che voleva il proprio tecnico Enrico Musiello e nell’ultima sfida del </w:t>
      </w:r>
      <w:r w:rsidR="00397837">
        <w:rPr>
          <w:rFonts w:ascii="Calibri Light" w:hAnsi="Calibri Light" w:cs="Calibri Light"/>
          <w:color w:val="222222"/>
          <w:shd w:val="clear" w:color="auto" w:fill="FFFFFF"/>
        </w:rPr>
        <w:t> </w:t>
      </w:r>
      <w:r w:rsidR="00397837">
        <w:rPr>
          <w:rFonts w:ascii="Calibri Light" w:hAnsi="Calibri Light" w:cs="Calibri Light"/>
          <w:b/>
          <w:bCs/>
          <w:color w:val="222222"/>
          <w:shd w:val="clear" w:color="auto" w:fill="FFFFFF"/>
        </w:rPr>
        <w:t xml:space="preserve">Basket </w:t>
      </w:r>
      <w:proofErr w:type="spellStart"/>
      <w:r w:rsidR="00397837">
        <w:rPr>
          <w:rFonts w:ascii="Calibri Light" w:hAnsi="Calibri Light" w:cs="Calibri Light"/>
          <w:b/>
          <w:bCs/>
          <w:color w:val="222222"/>
          <w:shd w:val="clear" w:color="auto" w:fill="FFFFFF"/>
        </w:rPr>
        <w:t>Day</w:t>
      </w:r>
      <w:proofErr w:type="spellEnd"/>
      <w:r w:rsidR="00397837">
        <w:rPr>
          <w:rFonts w:ascii="Calibri Light" w:hAnsi="Calibri Light" w:cs="Calibri Light"/>
          <w:b/>
          <w:bCs/>
          <w:color w:val="222222"/>
          <w:shd w:val="clear" w:color="auto" w:fill="FFFFFF"/>
        </w:rPr>
        <w:t xml:space="preserve"> di C Silver</w:t>
      </w:r>
      <w:r w:rsidR="00397837">
        <w:rPr>
          <w:rFonts w:ascii="Calibri Light" w:hAnsi="Calibri Light" w:cs="Calibri Light"/>
          <w:b/>
          <w:bCs/>
          <w:color w:val="222222"/>
          <w:shd w:val="clear" w:color="auto" w:fill="FFFFFF"/>
        </w:rPr>
        <w:t xml:space="preserve">, viene superata dalla Libertas San Daniele per </w:t>
      </w:r>
      <w:r w:rsidR="00397837" w:rsidRPr="00397837">
        <w:rPr>
          <w:rFonts w:ascii="Calibri Light" w:hAnsi="Calibri Light" w:cs="Calibri Light"/>
          <w:b/>
          <w:bCs/>
          <w:color w:val="222222"/>
          <w:shd w:val="clear" w:color="auto" w:fill="FFFFFF"/>
        </w:rPr>
        <w:t xml:space="preserve">55-48. </w:t>
      </w:r>
    </w:p>
    <w:p w14:paraId="128E25F0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/>
          <w:bCs/>
          <w:color w:val="222222"/>
          <w:shd w:val="clear" w:color="auto" w:fill="FFFFFF"/>
        </w:rPr>
      </w:pPr>
    </w:p>
    <w:p w14:paraId="5A6DA9C2" w14:textId="52357636" w:rsidR="0063033F" w:rsidRDefault="00397837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Male in attacco</w:t>
      </w:r>
      <w:r w:rsid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(2/18 da 3, 18/42 da 2)</w:t>
      </w:r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, a sprazzi in difesa, la Vis </w:t>
      </w:r>
      <w:r w:rsid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(priva di </w:t>
      </w:r>
      <w:proofErr w:type="spellStart"/>
      <w:r w:rsidR="00D941D4">
        <w:rPr>
          <w:rFonts w:ascii="Calibri Light" w:hAnsi="Calibri Light" w:cs="Calibri Light"/>
          <w:bCs/>
          <w:color w:val="222222"/>
          <w:shd w:val="clear" w:color="auto" w:fill="FFFFFF"/>
        </w:rPr>
        <w:t>Gallizia</w:t>
      </w:r>
      <w:proofErr w:type="spellEnd"/>
      <w:r w:rsid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, </w:t>
      </w:r>
      <w:proofErr w:type="spellStart"/>
      <w:r w:rsidR="00D941D4">
        <w:rPr>
          <w:rFonts w:ascii="Calibri Light" w:hAnsi="Calibri Light" w:cs="Calibri Light"/>
          <w:bCs/>
          <w:color w:val="222222"/>
          <w:shd w:val="clear" w:color="auto" w:fill="FFFFFF"/>
        </w:rPr>
        <w:t>Bardini</w:t>
      </w:r>
      <w:proofErr w:type="spellEnd"/>
      <w:r w:rsid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ed all’ultimo minuto anche di capitan Federico </w:t>
      </w:r>
      <w:proofErr w:type="spellStart"/>
      <w:r w:rsidR="00D941D4">
        <w:rPr>
          <w:rFonts w:ascii="Calibri Light" w:hAnsi="Calibri Light" w:cs="Calibri Light"/>
          <w:bCs/>
          <w:color w:val="222222"/>
          <w:shd w:val="clear" w:color="auto" w:fill="FFFFFF"/>
        </w:rPr>
        <w:t>Bagnarol</w:t>
      </w:r>
      <w:proofErr w:type="spellEnd"/>
      <w:r w:rsid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) </w:t>
      </w:r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va sotto sin dall'inizio (7-2 e 10-4 dopo 5') con San Daniele che si aggrappa soprattutto a </w:t>
      </w:r>
      <w:proofErr w:type="spellStart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Munini</w:t>
      </w:r>
      <w:proofErr w:type="spellEnd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. Sul 15-8, piccola reazione Vis che chiude il primo periodo sotto 17-12 ma nella seconda frazione cambia poco con i mosaicisti sotto 31-23 al riposo lungo. Nella ripresa c'è una piccola </w:t>
      </w:r>
      <w:r w:rsidR="00D941D4" w:rsidRPr="00D941D4">
        <w:rPr>
          <w:rFonts w:ascii="Calibri Light" w:hAnsi="Calibri Light" w:cs="Calibri Light"/>
          <w:bCs/>
          <w:color w:val="222222"/>
          <w:shd w:val="clear" w:color="auto" w:fill="FFFFFF"/>
        </w:rPr>
        <w:t>risposta</w:t>
      </w:r>
      <w:r w:rsid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positiva</w:t>
      </w:r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(43-39 fine terzo periodo) ma non basta </w:t>
      </w:r>
      <w:r w:rsidR="00D941D4" w:rsidRPr="00D941D4">
        <w:rPr>
          <w:rFonts w:ascii="Calibri Light" w:hAnsi="Calibri Light" w:cs="Calibri Light"/>
          <w:bCs/>
          <w:color w:val="222222"/>
          <w:shd w:val="clear" w:color="auto" w:fill="FFFFFF"/>
        </w:rPr>
        <w:t>perché</w:t>
      </w:r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nell'ultima frazione San Daniele controlla e vince.</w:t>
      </w:r>
    </w:p>
    <w:p w14:paraId="26517DD3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</w:p>
    <w:p w14:paraId="1F54CB51" w14:textId="1DCF5B9F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  <w:r>
        <w:rPr>
          <w:rFonts w:ascii="Calibri Light" w:hAnsi="Calibri Light" w:cs="Calibri Light"/>
          <w:bCs/>
          <w:color w:val="222222"/>
          <w:shd w:val="clear" w:color="auto" w:fill="FFFFFF"/>
        </w:rPr>
        <w:t>La seconda giornata propone il turno di riposo per i biancoblu che così avranno due settimane per prepararsi al meglio alla trasferta del 15 ottobre sul difficile campo di Cervignano.</w:t>
      </w:r>
    </w:p>
    <w:p w14:paraId="41A2CE41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</w:p>
    <w:p w14:paraId="096C9662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</w:p>
    <w:p w14:paraId="36FAAB98" w14:textId="1457DAAB" w:rsidR="00D941D4" w:rsidRPr="00D941D4" w:rsidRDefault="00D941D4" w:rsidP="006C6AA4">
      <w:pPr>
        <w:pStyle w:val="Standarduser"/>
        <w:jc w:val="both"/>
        <w:rPr>
          <w:rFonts w:ascii="Calibri Light" w:hAnsi="Calibri Light" w:cs="Calibri Light"/>
          <w:b/>
          <w:bCs/>
          <w:color w:val="222222"/>
          <w:shd w:val="clear" w:color="auto" w:fill="FFFFFF"/>
        </w:rPr>
      </w:pPr>
      <w:r w:rsidRPr="00D941D4">
        <w:rPr>
          <w:rFonts w:ascii="Calibri Light" w:hAnsi="Calibri Light" w:cs="Calibri Light"/>
          <w:b/>
          <w:bCs/>
          <w:color w:val="222222"/>
          <w:shd w:val="clear" w:color="auto" w:fill="FFFFFF"/>
        </w:rPr>
        <w:t>LIBERTAS SAN DANIELE - VIS SPILIMBERGO 55-48</w:t>
      </w:r>
    </w:p>
    <w:p w14:paraId="548B45A9" w14:textId="56B9A52A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  <w:r>
        <w:rPr>
          <w:rFonts w:ascii="Calibri Light" w:hAnsi="Calibri Light" w:cs="Calibri Light"/>
          <w:bCs/>
          <w:color w:val="222222"/>
          <w:shd w:val="clear" w:color="auto" w:fill="FFFFFF"/>
        </w:rPr>
        <w:br/>
        <w:t>SAN DANIELE:</w:t>
      </w:r>
      <w:r w:rsidRPr="00D941D4">
        <w:t xml:space="preserve"> </w:t>
      </w:r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Domini, Adduca 12, Sandrini 7, De Rossi, Bellina 7, </w:t>
      </w:r>
      <w:proofErr w:type="spellStart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Quai</w:t>
      </w:r>
      <w:proofErr w:type="spellEnd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, </w:t>
      </w:r>
      <w:proofErr w:type="spellStart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Rupil</w:t>
      </w:r>
      <w:proofErr w:type="spellEnd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2, </w:t>
      </w:r>
      <w:proofErr w:type="spellStart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Bravin</w:t>
      </w:r>
      <w:proofErr w:type="spellEnd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S. 2, Venturi 10, </w:t>
      </w:r>
      <w:proofErr w:type="spellStart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Bravin</w:t>
      </w:r>
      <w:proofErr w:type="spellEnd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F. 2, Bellese, </w:t>
      </w:r>
      <w:proofErr w:type="spellStart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Munini</w:t>
      </w:r>
      <w:proofErr w:type="spellEnd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13. </w:t>
      </w:r>
      <w:proofErr w:type="spellStart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All</w:t>
      </w:r>
      <w:proofErr w:type="spellEnd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. De Colle. </w:t>
      </w:r>
    </w:p>
    <w:p w14:paraId="24CED6A5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</w:p>
    <w:p w14:paraId="2E0D4CE9" w14:textId="1ECD8772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  <w:r>
        <w:rPr>
          <w:rFonts w:ascii="Calibri Light" w:hAnsi="Calibri Light" w:cs="Calibri Light"/>
          <w:bCs/>
          <w:color w:val="222222"/>
          <w:shd w:val="clear" w:color="auto" w:fill="FFFFFF"/>
        </w:rPr>
        <w:t>SPILIMBERGO:</w:t>
      </w:r>
      <w:r w:rsidR="00EB2ED1" w:rsidRPr="00EB2ED1">
        <w:t xml:space="preserve"> </w:t>
      </w:r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Del Col N. ne, </w:t>
      </w:r>
      <w:proofErr w:type="spellStart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>Sovran</w:t>
      </w:r>
      <w:proofErr w:type="spellEnd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P. ne, </w:t>
      </w:r>
      <w:proofErr w:type="spellStart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>Bertuzzi</w:t>
      </w:r>
      <w:proofErr w:type="spellEnd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3, Zomero 15, </w:t>
      </w:r>
      <w:proofErr w:type="spellStart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>Passudetti</w:t>
      </w:r>
      <w:proofErr w:type="spellEnd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, </w:t>
      </w:r>
      <w:proofErr w:type="spellStart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>Ballaben</w:t>
      </w:r>
      <w:proofErr w:type="spellEnd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4, </w:t>
      </w:r>
      <w:proofErr w:type="spellStart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>Gaspardo</w:t>
      </w:r>
      <w:proofErr w:type="spellEnd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7, Trevisan 6, </w:t>
      </w:r>
      <w:proofErr w:type="spellStart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>Sovran</w:t>
      </w:r>
      <w:proofErr w:type="spellEnd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G. ne, Bianchini 13. </w:t>
      </w:r>
      <w:proofErr w:type="spellStart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>All</w:t>
      </w:r>
      <w:proofErr w:type="spellEnd"/>
      <w:r w:rsidR="00EB2ED1" w:rsidRPr="00EB2ED1">
        <w:rPr>
          <w:rFonts w:ascii="Calibri Light" w:hAnsi="Calibri Light" w:cs="Calibri Light"/>
          <w:bCs/>
          <w:color w:val="222222"/>
          <w:shd w:val="clear" w:color="auto" w:fill="FFFFFF"/>
        </w:rPr>
        <w:t>. Musiello.</w:t>
      </w:r>
    </w:p>
    <w:p w14:paraId="40018803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</w:p>
    <w:p w14:paraId="15CBB754" w14:textId="4CAE358F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  <w:r>
        <w:rPr>
          <w:rFonts w:ascii="Calibri Light" w:hAnsi="Calibri Light" w:cs="Calibri Light"/>
          <w:bCs/>
          <w:color w:val="222222"/>
          <w:shd w:val="clear" w:color="auto" w:fill="FFFFFF"/>
        </w:rPr>
        <w:t xml:space="preserve">NOTE - Parziali: 17-12; 31-23; 43-39. </w:t>
      </w:r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San Daniele: </w:t>
      </w:r>
      <w:proofErr w:type="spellStart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T.l</w:t>
      </w:r>
      <w:proofErr w:type="spellEnd"/>
      <w:r w:rsidRPr="00D941D4">
        <w:rPr>
          <w:rFonts w:ascii="Calibri Light" w:hAnsi="Calibri Light" w:cs="Calibri Light"/>
          <w:bCs/>
          <w:color w:val="222222"/>
          <w:shd w:val="clear" w:color="auto" w:fill="FFFFFF"/>
        </w:rPr>
        <w:t>. 7/10; 3pt: 4 (Adduca 2; Bellina, Sandrini 1).</w:t>
      </w:r>
      <w:r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Spilimbergo: </w:t>
      </w:r>
      <w:proofErr w:type="spellStart"/>
      <w:r>
        <w:rPr>
          <w:rFonts w:ascii="Calibri Light" w:hAnsi="Calibri Light" w:cs="Calibri Light"/>
          <w:bCs/>
          <w:color w:val="222222"/>
          <w:shd w:val="clear" w:color="auto" w:fill="FFFFFF"/>
        </w:rPr>
        <w:t>T.l</w:t>
      </w:r>
      <w:proofErr w:type="spellEnd"/>
      <w:r>
        <w:rPr>
          <w:rFonts w:ascii="Calibri Light" w:hAnsi="Calibri Light" w:cs="Calibri Light"/>
          <w:bCs/>
          <w:color w:val="222222"/>
          <w:shd w:val="clear" w:color="auto" w:fill="FFFFFF"/>
        </w:rPr>
        <w:t xml:space="preserve">. </w:t>
      </w:r>
      <w:r w:rsidR="00EB2ED1">
        <w:rPr>
          <w:rFonts w:ascii="Calibri Light" w:hAnsi="Calibri Light" w:cs="Calibri Light"/>
          <w:bCs/>
          <w:color w:val="222222"/>
          <w:shd w:val="clear" w:color="auto" w:fill="FFFFFF"/>
        </w:rPr>
        <w:t>6/9; 3pt: 2/18 (</w:t>
      </w:r>
      <w:proofErr w:type="spellStart"/>
      <w:r w:rsidR="00EB2ED1">
        <w:rPr>
          <w:rFonts w:ascii="Calibri Light" w:hAnsi="Calibri Light" w:cs="Calibri Light"/>
          <w:bCs/>
          <w:color w:val="222222"/>
          <w:shd w:val="clear" w:color="auto" w:fill="FFFFFF"/>
        </w:rPr>
        <w:t>Bertuzzi</w:t>
      </w:r>
      <w:proofErr w:type="spellEnd"/>
      <w:r w:rsid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, </w:t>
      </w:r>
      <w:proofErr w:type="spellStart"/>
      <w:r w:rsidR="00EB2ED1">
        <w:rPr>
          <w:rFonts w:ascii="Calibri Light" w:hAnsi="Calibri Light" w:cs="Calibri Light"/>
          <w:bCs/>
          <w:color w:val="222222"/>
          <w:shd w:val="clear" w:color="auto" w:fill="FFFFFF"/>
        </w:rPr>
        <w:t>Gaspardo</w:t>
      </w:r>
      <w:proofErr w:type="spellEnd"/>
      <w:r w:rsidR="00EB2ED1">
        <w:rPr>
          <w:rFonts w:ascii="Calibri Light" w:hAnsi="Calibri Light" w:cs="Calibri Light"/>
          <w:bCs/>
          <w:color w:val="222222"/>
          <w:shd w:val="clear" w:color="auto" w:fill="FFFFFF"/>
        </w:rPr>
        <w:t xml:space="preserve"> 1).</w:t>
      </w:r>
    </w:p>
    <w:p w14:paraId="3D7B5804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</w:p>
    <w:p w14:paraId="3FEC74E2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</w:p>
    <w:p w14:paraId="5B68EE4C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  <w:color w:val="222222"/>
          <w:shd w:val="clear" w:color="auto" w:fill="FFFFFF"/>
        </w:rPr>
      </w:pPr>
    </w:p>
    <w:p w14:paraId="638ACB80" w14:textId="77777777" w:rsidR="00D941D4" w:rsidRDefault="00D941D4" w:rsidP="006C6AA4">
      <w:pPr>
        <w:pStyle w:val="Standarduser"/>
        <w:jc w:val="both"/>
        <w:rPr>
          <w:rFonts w:ascii="Calibri Light" w:hAnsi="Calibri Light" w:cs="Calibri Light"/>
          <w:bCs/>
        </w:rPr>
      </w:pPr>
    </w:p>
    <w:p w14:paraId="0CF42EFC" w14:textId="77777777" w:rsidR="00505617" w:rsidRDefault="00505617" w:rsidP="006C6AA4">
      <w:pPr>
        <w:pStyle w:val="Standarduser"/>
        <w:jc w:val="both"/>
        <w:rPr>
          <w:rFonts w:ascii="Calibri Light" w:hAnsi="Calibri Light" w:cs="Calibri Light"/>
          <w:bCs/>
        </w:rPr>
      </w:pPr>
    </w:p>
    <w:p w14:paraId="403D9742" w14:textId="77777777" w:rsidR="0063033F" w:rsidRPr="006C6AA4" w:rsidRDefault="0063033F" w:rsidP="006C6AA4">
      <w:pPr>
        <w:pStyle w:val="Standarduser"/>
        <w:jc w:val="both"/>
        <w:rPr>
          <w:rFonts w:ascii="Calibri Light" w:hAnsi="Calibri Light" w:cs="Calibri Light"/>
          <w:bCs/>
        </w:rPr>
      </w:pPr>
    </w:p>
    <w:p w14:paraId="14742C1B" w14:textId="77777777" w:rsidR="008C7C65" w:rsidRPr="00D846B7" w:rsidRDefault="008C7C65" w:rsidP="006C6AA4">
      <w:pPr>
        <w:pStyle w:val="Standarduser"/>
        <w:jc w:val="right"/>
        <w:rPr>
          <w:rFonts w:ascii="Calibri Light" w:hAnsi="Calibri Light" w:cs="Calibri Light"/>
          <w:bCs/>
          <w:i/>
          <w:iCs/>
        </w:rPr>
      </w:pPr>
      <w:r w:rsidRPr="00D846B7">
        <w:rPr>
          <w:rFonts w:ascii="Calibri Light" w:hAnsi="Calibri Light" w:cs="Calibri Light"/>
          <w:bCs/>
          <w:i/>
          <w:iCs/>
        </w:rPr>
        <w:t>Comunicato Stampa</w:t>
      </w:r>
      <w:r w:rsidR="006C6AA4" w:rsidRPr="00D846B7">
        <w:rPr>
          <w:rFonts w:ascii="Calibri Light" w:hAnsi="Calibri Light" w:cs="Calibri Light"/>
          <w:bCs/>
          <w:i/>
          <w:iCs/>
        </w:rPr>
        <w:t xml:space="preserve"> Vis Spilimbergo</w:t>
      </w:r>
    </w:p>
    <w:p w14:paraId="47CCB357" w14:textId="77777777" w:rsidR="006C6AA4" w:rsidRDefault="006C6AA4" w:rsidP="006C6AA4">
      <w:pPr>
        <w:pStyle w:val="Standarduser"/>
        <w:jc w:val="right"/>
        <w:rPr>
          <w:rFonts w:ascii="Calibri Light" w:hAnsi="Calibri Light" w:cs="Calibri Light"/>
          <w:bCs/>
        </w:rPr>
      </w:pPr>
    </w:p>
    <w:p w14:paraId="1308FEE7" w14:textId="77777777" w:rsidR="006C6AA4" w:rsidRDefault="006C6AA4" w:rsidP="006C6AA4">
      <w:pPr>
        <w:pStyle w:val="Standarduser"/>
        <w:jc w:val="right"/>
        <w:rPr>
          <w:rFonts w:ascii="Calibri Light" w:hAnsi="Calibri Light" w:cs="Calibri Light"/>
          <w:bCs/>
        </w:rPr>
      </w:pPr>
    </w:p>
    <w:p w14:paraId="5B27A5C7" w14:textId="77777777" w:rsidR="006C6AA4" w:rsidRDefault="006C6AA4" w:rsidP="006C6AA4">
      <w:pPr>
        <w:pStyle w:val="Standarduser"/>
        <w:jc w:val="right"/>
        <w:rPr>
          <w:rFonts w:ascii="Calibri Light" w:hAnsi="Calibri Light" w:cs="Calibri Light"/>
          <w:bCs/>
        </w:rPr>
      </w:pPr>
    </w:p>
    <w:p w14:paraId="1B0FB689" w14:textId="610CA74E" w:rsidR="006C6AA4" w:rsidRPr="006C6AA4" w:rsidRDefault="006C6AA4" w:rsidP="006C6AA4">
      <w:pPr>
        <w:pStyle w:val="Standarduser"/>
        <w:jc w:val="right"/>
        <w:rPr>
          <w:rFonts w:ascii="Calibri Light" w:hAnsi="Calibri Light" w:cs="Calibri Light"/>
          <w:bCs/>
          <w:i/>
        </w:rPr>
      </w:pPr>
      <w:r w:rsidRPr="006C6AA4">
        <w:rPr>
          <w:rFonts w:ascii="Calibri Light" w:hAnsi="Calibri Light" w:cs="Calibri Light"/>
          <w:bCs/>
          <w:i/>
        </w:rPr>
        <w:t xml:space="preserve">Spilimbergo </w:t>
      </w:r>
      <w:r w:rsidR="00D941D4">
        <w:rPr>
          <w:rFonts w:ascii="Calibri Light" w:hAnsi="Calibri Light" w:cs="Calibri Light"/>
          <w:bCs/>
          <w:i/>
        </w:rPr>
        <w:t>02/10</w:t>
      </w:r>
      <w:r w:rsidRPr="006C6AA4">
        <w:rPr>
          <w:rFonts w:ascii="Calibri Light" w:hAnsi="Calibri Light" w:cs="Calibri Light"/>
          <w:bCs/>
          <w:i/>
        </w:rPr>
        <w:t>/2022</w:t>
      </w:r>
    </w:p>
    <w:sectPr w:rsidR="006C6AA4" w:rsidRPr="006C6AA4" w:rsidSect="006C6AA4">
      <w:headerReference w:type="default" r:id="rId7"/>
      <w:footerReference w:type="default" r:id="rId8"/>
      <w:pgSz w:w="11906" w:h="16838"/>
      <w:pgMar w:top="1551" w:right="1134" w:bottom="184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CE9F9" w14:textId="77777777" w:rsidR="00F6764C" w:rsidRDefault="00F6764C" w:rsidP="008C7C65">
      <w:pPr>
        <w:spacing w:after="0" w:line="240" w:lineRule="auto"/>
      </w:pPr>
      <w:r>
        <w:separator/>
      </w:r>
    </w:p>
  </w:endnote>
  <w:endnote w:type="continuationSeparator" w:id="0">
    <w:p w14:paraId="64A58963" w14:textId="77777777" w:rsidR="00F6764C" w:rsidRDefault="00F6764C" w:rsidP="008C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YJIFH+Futura-Condensed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010DF" w14:textId="77777777" w:rsidR="008C7C65" w:rsidRDefault="008C7C65">
    <w:pPr>
      <w:pStyle w:val="Pidipagina"/>
    </w:pPr>
    <w:r>
      <w:rPr>
        <w:noProof/>
        <w:lang w:eastAsia="it-IT"/>
      </w:rPr>
      <w:drawing>
        <wp:inline distT="0" distB="0" distL="0" distR="0" wp14:anchorId="13267A53" wp14:editId="462F8CA2">
          <wp:extent cx="1402080" cy="471690"/>
          <wp:effectExtent l="0" t="0" r="762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313" cy="47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 wp14:anchorId="2932EB75" wp14:editId="217FC1B8">
          <wp:extent cx="828040" cy="4430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38" cy="44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7C65">
      <w:t xml:space="preserve"> </w:t>
    </w:r>
    <w:r>
      <w:rPr>
        <w:noProof/>
        <w:lang w:eastAsia="it-IT"/>
      </w:rPr>
      <w:drawing>
        <wp:inline distT="0" distB="0" distL="0" distR="0" wp14:anchorId="3D377DFF" wp14:editId="14E9646D">
          <wp:extent cx="1249680" cy="415292"/>
          <wp:effectExtent l="0" t="0" r="762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942" cy="41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7C65">
      <w:t xml:space="preserve"> </w:t>
    </w:r>
    <w:r>
      <w:rPr>
        <w:noProof/>
        <w:lang w:eastAsia="it-IT"/>
      </w:rPr>
      <w:drawing>
        <wp:inline distT="0" distB="0" distL="0" distR="0" wp14:anchorId="58BE5355" wp14:editId="188FC464">
          <wp:extent cx="871510" cy="269240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261" cy="27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7C65">
      <w:t xml:space="preserve"> </w:t>
    </w:r>
    <w:r>
      <w:rPr>
        <w:noProof/>
        <w:lang w:eastAsia="it-IT"/>
      </w:rPr>
      <w:drawing>
        <wp:inline distT="0" distB="0" distL="0" distR="0" wp14:anchorId="5E6DE201" wp14:editId="38842A9D">
          <wp:extent cx="1569720" cy="356921"/>
          <wp:effectExtent l="0" t="0" r="0" b="5080"/>
          <wp:docPr id="7" name="Immagine 7" descr="Electroz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lectrozeta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99" b="22994"/>
                  <a:stretch/>
                </pic:blipFill>
                <pic:spPr bwMode="auto">
                  <a:xfrm>
                    <a:off x="0" y="0"/>
                    <a:ext cx="1569720" cy="356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4E8A5" w14:textId="77777777" w:rsidR="00F6764C" w:rsidRDefault="00F6764C" w:rsidP="008C7C65">
      <w:pPr>
        <w:spacing w:after="0" w:line="240" w:lineRule="auto"/>
      </w:pPr>
      <w:r>
        <w:separator/>
      </w:r>
    </w:p>
  </w:footnote>
  <w:footnote w:type="continuationSeparator" w:id="0">
    <w:p w14:paraId="058A3D2C" w14:textId="77777777" w:rsidR="00F6764C" w:rsidRDefault="00F6764C" w:rsidP="008C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00371" w14:textId="45C528D9" w:rsidR="008C7C65" w:rsidRPr="006C6AA4" w:rsidRDefault="00D846B7" w:rsidP="008C7C65">
    <w:pPr>
      <w:pStyle w:val="Default"/>
      <w:jc w:val="right"/>
      <w:rPr>
        <w:rStyle w:val="A0"/>
        <w:b/>
        <w:color w:val="00ACE6"/>
        <w:spacing w:val="20"/>
        <w:sz w:val="36"/>
        <w:szCs w:val="36"/>
      </w:rPr>
    </w:pPr>
    <w:r>
      <w:rPr>
        <w:b/>
        <w:noProof/>
        <w:color w:val="00ACE6"/>
        <w:spacing w:val="20"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6B6B6" wp14:editId="13DFE6A3">
              <wp:simplePos x="0" y="0"/>
              <wp:positionH relativeFrom="column">
                <wp:posOffset>-34290</wp:posOffset>
              </wp:positionH>
              <wp:positionV relativeFrom="paragraph">
                <wp:posOffset>5715</wp:posOffset>
              </wp:positionV>
              <wp:extent cx="1362075" cy="1400175"/>
              <wp:effectExtent l="0" t="0" r="9525" b="952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1400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02561B" w14:textId="0DBF8D80" w:rsidR="00D846B7" w:rsidRDefault="00D846B7">
                          <w:r w:rsidRPr="00D846B7">
                            <w:rPr>
                              <w:rStyle w:val="A0"/>
                              <w:b/>
                              <w:noProof/>
                              <w:color w:val="00ACE6"/>
                              <w:spacing w:val="20"/>
                              <w:sz w:val="36"/>
                              <w:szCs w:val="36"/>
                              <w:lang w:eastAsia="it-IT"/>
                            </w:rPr>
                            <w:drawing>
                              <wp:inline distT="0" distB="0" distL="0" distR="0" wp14:anchorId="08A4229F" wp14:editId="1BAA2095">
                                <wp:extent cx="815549" cy="1123950"/>
                                <wp:effectExtent l="0" t="0" r="381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6990" cy="11259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-2.7pt;margin-top:.45pt;width:107.25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" fillcolor="white [3201]" stroked="f" strokeweight=".5pt">
              <v:textbox>
                <w:txbxContent>
                  <w:p w14:paraId="1502561B" w14:textId="0DBF8D80" w:rsidR="00D846B7" w:rsidRDefault="00D846B7">
                    <w:r w:rsidRPr="00D846B7">
                      <w:rPr>
                        <w:rStyle w:val="A0"/>
                        <w:b/>
                        <w:noProof/>
                        <w:color w:val="00ACE6"/>
                        <w:spacing w:val="20"/>
                        <w:sz w:val="36"/>
                        <w:szCs w:val="36"/>
                        <w:lang w:eastAsia="it-IT"/>
                      </w:rPr>
                      <w:drawing>
                        <wp:inline distT="0" distB="0" distL="0" distR="0" wp14:anchorId="08A4229F" wp14:editId="1BAA2095">
                          <wp:extent cx="815549" cy="1123950"/>
                          <wp:effectExtent l="0" t="0" r="381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6990" cy="1125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C7C65" w:rsidRPr="006C6AA4">
      <w:rPr>
        <w:rStyle w:val="A0"/>
        <w:b/>
        <w:color w:val="00ACE6"/>
        <w:spacing w:val="20"/>
        <w:sz w:val="36"/>
        <w:szCs w:val="36"/>
      </w:rPr>
      <w:t>ASD Pallacanestro VIS Spilimbergo</w:t>
    </w:r>
  </w:p>
  <w:p w14:paraId="4B60E0DD" w14:textId="77777777" w:rsidR="008C7C65" w:rsidRDefault="008C7C65" w:rsidP="008C7C65">
    <w:pPr>
      <w:pStyle w:val="Default"/>
      <w:jc w:val="right"/>
      <w:rPr>
        <w:rStyle w:val="A0"/>
        <w:color w:val="808080" w:themeColor="background1" w:themeShade="80"/>
        <w:spacing w:val="20"/>
        <w:sz w:val="36"/>
        <w:szCs w:val="36"/>
      </w:rPr>
    </w:pPr>
  </w:p>
  <w:p w14:paraId="5E9F5DD1" w14:textId="77777777" w:rsidR="008C7C65" w:rsidRPr="006C6AA4" w:rsidRDefault="008C7C65" w:rsidP="008C7C65">
    <w:pPr>
      <w:pStyle w:val="Default"/>
      <w:jc w:val="right"/>
      <w:rPr>
        <w:rStyle w:val="A0"/>
        <w:i/>
        <w:color w:val="00ACE6"/>
        <w:spacing w:val="20"/>
        <w:sz w:val="32"/>
        <w:szCs w:val="32"/>
      </w:rPr>
    </w:pPr>
    <w:r w:rsidRPr="006C6AA4">
      <w:rPr>
        <w:rStyle w:val="A0"/>
        <w:i/>
        <w:color w:val="00ACE6"/>
        <w:spacing w:val="20"/>
        <w:sz w:val="32"/>
        <w:szCs w:val="32"/>
      </w:rPr>
      <w:t>Comunicato Stampa</w:t>
    </w:r>
  </w:p>
  <w:p w14:paraId="22DF0B78" w14:textId="77777777" w:rsidR="008C7C65" w:rsidRDefault="008C7C65" w:rsidP="008C7C65">
    <w:pPr>
      <w:pStyle w:val="Default"/>
      <w:rPr>
        <w:rStyle w:val="A0"/>
        <w:color w:val="808080" w:themeColor="background1" w:themeShade="80"/>
        <w:spacing w:val="20"/>
        <w:sz w:val="36"/>
        <w:szCs w:val="36"/>
      </w:rPr>
    </w:pPr>
  </w:p>
  <w:p w14:paraId="61C7CDB0" w14:textId="77777777" w:rsidR="008C7C65" w:rsidRPr="008C7C65" w:rsidRDefault="008C7C65" w:rsidP="008C7C65">
    <w:pPr>
      <w:pStyle w:val="Default"/>
      <w:rPr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65"/>
    <w:rsid w:val="000209DB"/>
    <w:rsid w:val="0016439B"/>
    <w:rsid w:val="001834AB"/>
    <w:rsid w:val="001F7302"/>
    <w:rsid w:val="00242F49"/>
    <w:rsid w:val="00397837"/>
    <w:rsid w:val="00505617"/>
    <w:rsid w:val="00520236"/>
    <w:rsid w:val="00547748"/>
    <w:rsid w:val="00580D49"/>
    <w:rsid w:val="005F6BF0"/>
    <w:rsid w:val="0063033F"/>
    <w:rsid w:val="0066378E"/>
    <w:rsid w:val="006B04D6"/>
    <w:rsid w:val="006C6AA4"/>
    <w:rsid w:val="006F4285"/>
    <w:rsid w:val="00850688"/>
    <w:rsid w:val="008C7C65"/>
    <w:rsid w:val="008E79C4"/>
    <w:rsid w:val="0092103B"/>
    <w:rsid w:val="009D3FCC"/>
    <w:rsid w:val="00BC5E74"/>
    <w:rsid w:val="00C7635A"/>
    <w:rsid w:val="00CB5284"/>
    <w:rsid w:val="00D846B7"/>
    <w:rsid w:val="00D941D4"/>
    <w:rsid w:val="00E16B3A"/>
    <w:rsid w:val="00E87920"/>
    <w:rsid w:val="00EB2ED1"/>
    <w:rsid w:val="00F64727"/>
    <w:rsid w:val="00F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E1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8C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C7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C65"/>
  </w:style>
  <w:style w:type="paragraph" w:styleId="Pidipagina">
    <w:name w:val="footer"/>
    <w:basedOn w:val="Normale"/>
    <w:link w:val="PidipaginaCarattere"/>
    <w:uiPriority w:val="99"/>
    <w:unhideWhenUsed/>
    <w:rsid w:val="008C7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C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C65"/>
    <w:pPr>
      <w:autoSpaceDE w:val="0"/>
      <w:autoSpaceDN w:val="0"/>
      <w:adjustRightInd w:val="0"/>
      <w:spacing w:after="0" w:line="240" w:lineRule="auto"/>
    </w:pPr>
    <w:rPr>
      <w:rFonts w:ascii="FYJIFH+Futura-CondensedMedium" w:hAnsi="FYJIFH+Futura-CondensedMedium" w:cs="FYJIFH+Futura-Condensed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7C6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C7C65"/>
    <w:rPr>
      <w:rFonts w:cs="FYJIFH+Futura-CondensedMedium"/>
      <w:color w:val="000000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4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2F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8C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C7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C65"/>
  </w:style>
  <w:style w:type="paragraph" w:styleId="Pidipagina">
    <w:name w:val="footer"/>
    <w:basedOn w:val="Normale"/>
    <w:link w:val="PidipaginaCarattere"/>
    <w:uiPriority w:val="99"/>
    <w:unhideWhenUsed/>
    <w:rsid w:val="008C7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C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C65"/>
    <w:pPr>
      <w:autoSpaceDE w:val="0"/>
      <w:autoSpaceDN w:val="0"/>
      <w:adjustRightInd w:val="0"/>
      <w:spacing w:after="0" w:line="240" w:lineRule="auto"/>
    </w:pPr>
    <w:rPr>
      <w:rFonts w:ascii="FYJIFH+Futura-CondensedMedium" w:hAnsi="FYJIFH+Futura-CondensedMedium" w:cs="FYJIFH+Futura-Condensed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7C6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C7C65"/>
    <w:rPr>
      <w:rFonts w:cs="FYJIFH+Futura-CondensedMedium"/>
      <w:color w:val="000000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4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2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2022-10-02T20:25:00Z</dcterms:created>
  <dcterms:modified xsi:type="dcterms:W3CDTF">2022-10-02T20:42:00Z</dcterms:modified>
</cp:coreProperties>
</file>